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ascii="PingFang SC" w:hAnsi="PingFang SC" w:eastAsia="PingFang SC"/>
          <w:color w:val="333333"/>
          <w:spacing w:val="8"/>
          <w:sz w:val="26"/>
          <w:szCs w:val="26"/>
        </w:rPr>
      </w:pPr>
      <w:bookmarkStart w:id="0" w:name="_GoBack"/>
      <w:r>
        <w:rPr>
          <w:rFonts w:hint="eastAsia" w:ascii="PingFang SC" w:hAnsi="PingFang SC" w:eastAsia="PingFang SC"/>
          <w:color w:val="333333"/>
          <w:spacing w:val="8"/>
          <w:sz w:val="26"/>
          <w:szCs w:val="26"/>
        </w:rPr>
        <w:t>附件2：参与培训方式</w:t>
      </w:r>
    </w:p>
    <w:bookmarkEnd w:id="0"/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PingFang SC" w:hAnsi="PingFang SC" w:eastAsia="PingFang SC"/>
          <w:color w:val="333333"/>
          <w:spacing w:val="8"/>
          <w:sz w:val="26"/>
          <w:szCs w:val="26"/>
        </w:rPr>
      </w:pPr>
      <w:r>
        <w:rPr>
          <w:rFonts w:hint="eastAsia" w:ascii="PingFang SC" w:hAnsi="PingFang SC" w:eastAsia="PingFang SC"/>
          <w:color w:val="333333"/>
          <w:spacing w:val="8"/>
          <w:sz w:val="26"/>
          <w:szCs w:val="26"/>
        </w:rPr>
        <w:drawing>
          <wp:inline distT="0" distB="0" distL="0" distR="0">
            <wp:extent cx="4699000" cy="8011160"/>
            <wp:effectExtent l="0" t="0" r="6350" b="8890"/>
            <wp:docPr id="2" name="图片 1" descr="微信图片_202002011504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图片_20200201150458.gi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801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PingFang SC" w:hAnsi="PingFang SC" w:eastAsia="PingFang SC"/>
          <w:color w:val="333333"/>
          <w:spacing w:val="8"/>
          <w:sz w:val="26"/>
          <w:szCs w:val="26"/>
        </w:rPr>
        <w:drawing>
          <wp:inline distT="0" distB="0" distL="114300" distR="114300">
            <wp:extent cx="4157345" cy="3157855"/>
            <wp:effectExtent l="0" t="0" r="14605" b="4445"/>
            <wp:docPr id="9" name="图片框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框 103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34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B284F"/>
    <w:rsid w:val="15DB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2020-02-01T09:01:00Z</dcterms:created>
  <dc:creator>Administrator</dc:creator>
  <cp:lastModifiedBy>Administrator</cp:lastModifiedBy>
  <dcterms:modified xsi:type="dcterms:W3CDTF">2020-02-01T09:01:22Z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