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Pr="003A1EE5" w:rsidRDefault="003A1EE5" w:rsidP="003A1EE5">
      <w:pPr>
        <w:jc w:val="center"/>
        <w:rPr>
          <w:rFonts w:asciiTheme="majorEastAsia" w:eastAsiaTheme="majorEastAsia" w:hAnsiTheme="majorEastAsia" w:hint="eastAsia"/>
          <w:sz w:val="84"/>
          <w:szCs w:val="84"/>
        </w:rPr>
      </w:pPr>
      <w:r w:rsidRPr="003A1EE5">
        <w:rPr>
          <w:rFonts w:asciiTheme="majorEastAsia" w:eastAsiaTheme="majorEastAsia" w:hAnsiTheme="majorEastAsia" w:hint="eastAsia"/>
          <w:sz w:val="84"/>
          <w:szCs w:val="84"/>
        </w:rPr>
        <w:t>停电通知</w:t>
      </w:r>
    </w:p>
    <w:p w:rsidR="003A1EE5" w:rsidRDefault="003A1EE5" w:rsidP="003A1EE5">
      <w:pPr>
        <w:widowControl/>
        <w:jc w:val="left"/>
        <w:rPr>
          <w:rFonts w:asciiTheme="minorEastAsia" w:hAnsiTheme="minorEastAsia" w:cs="宋体" w:hint="eastAsia"/>
          <w:color w:val="000000"/>
          <w:kern w:val="0"/>
          <w:sz w:val="52"/>
          <w:szCs w:val="52"/>
        </w:rPr>
      </w:pPr>
    </w:p>
    <w:p w:rsidR="003A1EE5" w:rsidRPr="003A1EE5" w:rsidRDefault="003A1EE5" w:rsidP="003A1EE5">
      <w:pPr>
        <w:widowControl/>
        <w:jc w:val="left"/>
        <w:rPr>
          <w:rFonts w:asciiTheme="minorEastAsia" w:hAnsiTheme="minorEastAsia" w:cs="宋体"/>
          <w:color w:val="000000"/>
          <w:kern w:val="0"/>
          <w:sz w:val="52"/>
          <w:szCs w:val="52"/>
        </w:rPr>
      </w:pPr>
      <w:r w:rsidRPr="003A1EE5">
        <w:rPr>
          <w:rFonts w:asciiTheme="minorEastAsia" w:hAnsiTheme="minorEastAsia" w:cs="宋体"/>
          <w:color w:val="000000"/>
          <w:kern w:val="0"/>
          <w:sz w:val="52"/>
          <w:szCs w:val="52"/>
        </w:rPr>
        <w:t xml:space="preserve">各学院、部门（单位）： </w:t>
      </w:r>
    </w:p>
    <w:p w:rsidR="003A1EE5" w:rsidRPr="003A1EE5" w:rsidRDefault="003A1EE5" w:rsidP="003A1EE5">
      <w:pPr>
        <w:widowControl/>
        <w:ind w:firstLineChars="191" w:firstLine="993"/>
        <w:jc w:val="left"/>
        <w:rPr>
          <w:rFonts w:asciiTheme="minorEastAsia" w:hAnsiTheme="minorEastAsia" w:cs="宋体"/>
          <w:color w:val="000000"/>
          <w:kern w:val="0"/>
          <w:sz w:val="52"/>
          <w:szCs w:val="52"/>
        </w:rPr>
      </w:pPr>
      <w:r w:rsidRPr="003A1EE5">
        <w:rPr>
          <w:rFonts w:asciiTheme="minorEastAsia" w:hAnsiTheme="minorEastAsia" w:cs="宋体" w:hint="eastAsia"/>
          <w:color w:val="000000"/>
          <w:kern w:val="0"/>
          <w:sz w:val="52"/>
          <w:szCs w:val="52"/>
        </w:rPr>
        <w:t>因学校高配房例行保养维护工作需要</w:t>
      </w:r>
      <w:r w:rsidRPr="003A1EE5">
        <w:rPr>
          <w:rFonts w:asciiTheme="minorEastAsia" w:hAnsiTheme="minorEastAsia" w:cs="宋体"/>
          <w:color w:val="000000"/>
          <w:kern w:val="0"/>
          <w:sz w:val="52"/>
          <w:szCs w:val="52"/>
        </w:rPr>
        <w:t>，</w:t>
      </w:r>
      <w:r w:rsidRPr="003A1EE5">
        <w:rPr>
          <w:rFonts w:asciiTheme="minorEastAsia" w:hAnsiTheme="minorEastAsia" w:cs="宋体" w:hint="eastAsia"/>
          <w:color w:val="000000"/>
          <w:kern w:val="0"/>
          <w:sz w:val="52"/>
          <w:szCs w:val="52"/>
        </w:rPr>
        <w:t>1月30日（周六）8:30-17:00，1月31日（周日）8:30-17:00全校停电</w:t>
      </w:r>
      <w:r w:rsidRPr="003A1EE5">
        <w:rPr>
          <w:rFonts w:asciiTheme="minorEastAsia" w:hAnsiTheme="minorEastAsia" w:cs="宋体"/>
          <w:color w:val="000000"/>
          <w:kern w:val="0"/>
          <w:sz w:val="52"/>
          <w:szCs w:val="52"/>
        </w:rPr>
        <w:t xml:space="preserve">。 </w:t>
      </w:r>
    </w:p>
    <w:p w:rsidR="003A1EE5" w:rsidRPr="003A1EE5" w:rsidRDefault="003A1EE5" w:rsidP="003A1EE5">
      <w:pPr>
        <w:widowControl/>
        <w:ind w:firstLineChars="191" w:firstLine="993"/>
        <w:jc w:val="left"/>
        <w:rPr>
          <w:rFonts w:asciiTheme="minorEastAsia" w:hAnsiTheme="minorEastAsia" w:cs="宋体"/>
          <w:color w:val="000000"/>
          <w:kern w:val="0"/>
          <w:sz w:val="52"/>
          <w:szCs w:val="52"/>
        </w:rPr>
      </w:pPr>
      <w:r w:rsidRPr="003A1EE5">
        <w:rPr>
          <w:rFonts w:asciiTheme="minorEastAsia" w:hAnsiTheme="minorEastAsia" w:cs="宋体"/>
          <w:color w:val="000000"/>
          <w:kern w:val="0"/>
          <w:sz w:val="52"/>
          <w:szCs w:val="52"/>
        </w:rPr>
        <w:t xml:space="preserve">请各相关部门做好工作，妥善安排工作生活，如有不便，敬请谅解！ </w:t>
      </w:r>
    </w:p>
    <w:p w:rsidR="003A1EE5" w:rsidRPr="003A1EE5" w:rsidRDefault="003A1EE5" w:rsidP="003A1EE5">
      <w:pPr>
        <w:rPr>
          <w:rFonts w:asciiTheme="minorEastAsia" w:hAnsiTheme="minorEastAsia" w:hint="eastAsia"/>
          <w:sz w:val="52"/>
          <w:szCs w:val="52"/>
        </w:rPr>
      </w:pPr>
    </w:p>
    <w:p w:rsidR="003A1EE5" w:rsidRPr="003A1EE5" w:rsidRDefault="003A1EE5" w:rsidP="003A1EE5">
      <w:pPr>
        <w:jc w:val="right"/>
        <w:rPr>
          <w:rFonts w:asciiTheme="minorEastAsia" w:hAnsiTheme="minorEastAsia" w:hint="eastAsia"/>
          <w:sz w:val="52"/>
          <w:szCs w:val="52"/>
        </w:rPr>
      </w:pPr>
      <w:r w:rsidRPr="003A1EE5">
        <w:rPr>
          <w:rFonts w:asciiTheme="minorEastAsia" w:hAnsiTheme="minorEastAsia" w:hint="eastAsia"/>
          <w:sz w:val="52"/>
          <w:szCs w:val="52"/>
        </w:rPr>
        <w:t>后勤管理处</w:t>
      </w:r>
    </w:p>
    <w:p w:rsidR="003A1EE5" w:rsidRPr="003A1EE5" w:rsidRDefault="003A1EE5" w:rsidP="003A1EE5">
      <w:pPr>
        <w:jc w:val="right"/>
        <w:rPr>
          <w:rFonts w:asciiTheme="minorEastAsia" w:hAnsiTheme="minorEastAsia" w:hint="eastAsia"/>
          <w:sz w:val="52"/>
          <w:szCs w:val="52"/>
        </w:rPr>
      </w:pPr>
      <w:r w:rsidRPr="003A1EE5">
        <w:rPr>
          <w:rFonts w:asciiTheme="minorEastAsia" w:hAnsiTheme="minorEastAsia" w:hint="eastAsia"/>
          <w:sz w:val="52"/>
          <w:szCs w:val="52"/>
        </w:rPr>
        <w:t>2016年1月26日</w:t>
      </w:r>
    </w:p>
    <w:sectPr w:rsidR="003A1EE5" w:rsidRPr="003A1EE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C44F2" w:rsidRDefault="00DC44F2" w:rsidP="003A1EE5">
      <w:r>
        <w:separator/>
      </w:r>
    </w:p>
  </w:endnote>
  <w:endnote w:type="continuationSeparator" w:id="1">
    <w:p w:rsidR="00DC44F2" w:rsidRDefault="00DC44F2" w:rsidP="003A1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C44F2" w:rsidRDefault="00DC44F2" w:rsidP="003A1EE5">
      <w:r>
        <w:separator/>
      </w:r>
    </w:p>
  </w:footnote>
  <w:footnote w:type="continuationSeparator" w:id="1">
    <w:p w:rsidR="00DC44F2" w:rsidRDefault="00DC44F2" w:rsidP="003A1EE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A1EE5"/>
    <w:rsid w:val="003A1EE5"/>
    <w:rsid w:val="00DC4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3A1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3A1EE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3A1EE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3A1EE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</Words>
  <Characters>113</Characters>
  <Application>Microsoft Office Word</Application>
  <DocSecurity>0</DocSecurity>
  <Lines>1</Lines>
  <Paragraphs>1</Paragraphs>
  <ScaleCrop>false</ScaleCrop>
  <Company>Lenovo</Company>
  <LinksUpToDate>false</LinksUpToDate>
  <CharactersWithSpaces>131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2</cp:revision>
  <dcterms:created xsi:type="dcterms:W3CDTF">2016-01-26T02:20:00Z</dcterms:created>
  <dcterms:modified xsi:type="dcterms:W3CDTF">2016-01-26T02:24:00Z</dcterms:modified>
</cp:coreProperties>
</file>