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EA" w:rsidRDefault="000F63EA" w:rsidP="00E43B10">
      <w:pPr>
        <w:rPr>
          <w:sz w:val="28"/>
          <w:szCs w:val="28"/>
        </w:rPr>
      </w:pPr>
    </w:p>
    <w:p w:rsidR="000F63EA" w:rsidRDefault="007F425F" w:rsidP="00E43B10">
      <w:pPr>
        <w:jc w:val="center"/>
        <w:rPr>
          <w:b/>
          <w:bCs/>
          <w:color w:val="124164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衢州学院教师教学发展培训项目预告（一百十</w:t>
      </w:r>
      <w:r w:rsidR="00327F5B">
        <w:rPr>
          <w:rFonts w:hint="eastAsia"/>
          <w:b/>
          <w:bCs/>
          <w:sz w:val="30"/>
          <w:szCs w:val="30"/>
        </w:rPr>
        <w:t>三</w:t>
      </w:r>
      <w:r w:rsidR="000F63EA">
        <w:rPr>
          <w:rFonts w:hint="eastAsia"/>
          <w:b/>
          <w:bCs/>
          <w:sz w:val="30"/>
          <w:szCs w:val="30"/>
        </w:rPr>
        <w:t>）</w:t>
      </w:r>
    </w:p>
    <w:p w:rsidR="000F63EA" w:rsidRDefault="000F63EA" w:rsidP="00E43B10"/>
    <w:tbl>
      <w:tblPr>
        <w:tblW w:w="8520" w:type="dxa"/>
        <w:tblInd w:w="263" w:type="dxa"/>
        <w:tblCellMar>
          <w:left w:w="0" w:type="dxa"/>
          <w:right w:w="0" w:type="dxa"/>
        </w:tblCellMar>
        <w:tblLook w:val="0000"/>
      </w:tblPr>
      <w:tblGrid>
        <w:gridCol w:w="1383"/>
        <w:gridCol w:w="2860"/>
        <w:gridCol w:w="1259"/>
        <w:gridCol w:w="978"/>
        <w:gridCol w:w="1389"/>
        <w:gridCol w:w="651"/>
      </w:tblGrid>
      <w:tr w:rsidR="003479D6" w:rsidRPr="00244F09" w:rsidTr="008E4205">
        <w:trPr>
          <w:trHeight w:val="689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7E2BE2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E2BE2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重温历史风云，放飞崇高理想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BE2" w:rsidRDefault="007E2BE2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图书馆</w:t>
            </w:r>
          </w:p>
          <w:p w:rsidR="003479D6" w:rsidRPr="00244F09" w:rsidRDefault="003479D6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教师教学发展中心</w:t>
            </w:r>
          </w:p>
        </w:tc>
      </w:tr>
      <w:tr w:rsidR="003479D6" w:rsidRPr="00244F09" w:rsidTr="008E4205">
        <w:trPr>
          <w:trHeight w:val="682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7E2BE2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E2BE2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读书沙龙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7E2BE2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全校师生</w:t>
            </w:r>
          </w:p>
        </w:tc>
      </w:tr>
      <w:tr w:rsidR="003479D6" w:rsidRPr="00244F09" w:rsidTr="008E4205">
        <w:trPr>
          <w:trHeight w:val="748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A66808" w:rsidRDefault="003479D6" w:rsidP="008E4205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201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6</w:t>
            </w: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年</w:t>
            </w:r>
            <w:r w:rsidR="009E427F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3</w:t>
            </w: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月</w:t>
            </w:r>
            <w:r w:rsidR="00A66808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29</w:t>
            </w: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日</w:t>
            </w:r>
            <w:r w:rsidR="00A66808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下午</w:t>
            </w:r>
            <w:r w:rsidR="007E2BE2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14:00开始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EA6DC3" w:rsidRDefault="00AA0BC4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图书馆四</w:t>
            </w:r>
            <w:r w:rsidR="007E2BE2" w:rsidRPr="007E2BE2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楼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-附楼-自修厅</w:t>
            </w:r>
          </w:p>
        </w:tc>
      </w:tr>
      <w:tr w:rsidR="003479D6" w:rsidRPr="00244F09" w:rsidTr="008E4205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2学时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AA0BC4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AA0BC4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20</w:t>
            </w:r>
            <w:r w:rsidR="007E2BE2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0</w:t>
            </w:r>
          </w:p>
        </w:tc>
      </w:tr>
      <w:tr w:rsidR="003479D6" w:rsidRPr="00244F09" w:rsidTr="008E4205">
        <w:trPr>
          <w:trHeight w:val="707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>活 动 简 介</w:t>
            </w:r>
          </w:p>
        </w:tc>
      </w:tr>
      <w:tr w:rsidR="003479D6" w:rsidRPr="00244F09" w:rsidTr="008E4205">
        <w:trPr>
          <w:trHeight w:val="5719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D3" w:rsidRPr="006614D3" w:rsidRDefault="006614D3" w:rsidP="006614D3">
            <w:pPr>
              <w:spacing w:line="420" w:lineRule="exact"/>
              <w:ind w:firstLineChars="200" w:firstLine="580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6614D3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为了引导读者养成良好的读书习惯，打造师生学习共同体，学校图书馆和教师教学发展中心联合以读书活动为载体，积极为师生搭建“学而”读书沙龙作为交流读书体会的平台。“学而”读书沙龙倡导“阅读•交流•共享”的理念，通过与书本为伴，与经典为友，与教师对话，与同学交流，为读者开拓视野，陶冶情操，提升发展潜力。</w:t>
            </w:r>
          </w:p>
          <w:p w:rsidR="006614D3" w:rsidRPr="006614D3" w:rsidRDefault="006614D3" w:rsidP="006614D3">
            <w:pPr>
              <w:spacing w:line="420" w:lineRule="exact"/>
              <w:ind w:firstLineChars="200" w:firstLine="580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6614D3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本期选择了党史类经典读物《苦难辉煌》（</w:t>
            </w:r>
            <w:r w:rsidRPr="006614D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金一</w:t>
            </w:r>
            <w:r w:rsidRPr="006614D3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南著，</w:t>
            </w:r>
            <w:r w:rsidRPr="006614D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华艺出版社</w:t>
            </w:r>
            <w:r w:rsidRPr="006614D3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出版），由社科部张立平老师带领读者一起重温那段艰苦岁月，探寻宏大叙事背后留下的历史光亮，点燃读者的青春激情，放飞崇高理想。</w:t>
            </w:r>
          </w:p>
          <w:p w:rsidR="007E2BE2" w:rsidRPr="007E2BE2" w:rsidRDefault="007E2BE2" w:rsidP="006614D3">
            <w:pPr>
              <w:spacing w:line="420" w:lineRule="exact"/>
              <w:ind w:firstLineChars="200" w:firstLine="580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7E2BE2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活动流程</w:t>
            </w:r>
          </w:p>
          <w:p w:rsidR="007E2BE2" w:rsidRPr="007E2BE2" w:rsidRDefault="007E2BE2" w:rsidP="006614D3">
            <w:pPr>
              <w:spacing w:line="420" w:lineRule="exact"/>
              <w:ind w:firstLineChars="200" w:firstLine="580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7E2BE2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1．师声飞扬：由张立平老师为大家讲述阅读《苦难辉煌》的感受，引领大家管窥中国共产党九十多年发展历程的历史逻辑和现实抉择。</w:t>
            </w:r>
          </w:p>
          <w:p w:rsidR="007E2BE2" w:rsidRPr="007E2BE2" w:rsidRDefault="007E2BE2" w:rsidP="006614D3">
            <w:pPr>
              <w:spacing w:line="420" w:lineRule="exact"/>
              <w:ind w:firstLineChars="200" w:firstLine="580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7E2BE2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2．代表留声：在活动中推选出1-3名读者代表发言</w:t>
            </w:r>
            <w:r w:rsidR="006614D3" w:rsidRPr="006614D3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，发言人做好与主题相关的现场发言，时间是5-10分钟</w:t>
            </w:r>
            <w:r w:rsidRPr="007E2BE2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。</w:t>
            </w:r>
          </w:p>
          <w:p w:rsidR="007E2BE2" w:rsidRPr="007E2BE2" w:rsidRDefault="007E2BE2" w:rsidP="006614D3">
            <w:pPr>
              <w:spacing w:line="420" w:lineRule="exact"/>
              <w:ind w:firstLineChars="200" w:firstLine="580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7E2BE2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3．集体讨论：到会者现场交流阅读《苦难辉煌》的心得收获，并围绕“实事求是是中国化马克思主义的精髓，为什么我们过去做</w:t>
            </w:r>
            <w:r w:rsidRPr="007E2BE2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lastRenderedPageBreak/>
              <w:t>了那麽多不实事求是的事情？”展开讨论，共同分析历史虚无主义思潮对当代大学生的影响及对策。</w:t>
            </w:r>
          </w:p>
          <w:p w:rsidR="007E2BE2" w:rsidRDefault="007E2BE2" w:rsidP="00C36D4F">
            <w:pPr>
              <w:spacing w:line="420" w:lineRule="exact"/>
              <w:ind w:firstLineChars="200" w:firstLine="580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7E2BE2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4．你我共赏：现场交流读书经历的故事，如读书与生活的联系，读书的方法和时间安排，自己对读书的看法等；相互推介好的书目，为师生提供更大的选择平台。</w:t>
            </w:r>
          </w:p>
          <w:p w:rsidR="00C36D4F" w:rsidRPr="00A66808" w:rsidRDefault="00C36D4F" w:rsidP="00C36D4F">
            <w:pPr>
              <w:widowControl/>
              <w:shd w:val="clear" w:color="auto" w:fill="FFFFFF"/>
              <w:spacing w:line="420" w:lineRule="exact"/>
              <w:ind w:firstLineChars="200" w:firstLine="580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有兴趣参加本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次</w:t>
            </w:r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活动的教师，于201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6</w:t>
            </w:r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年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3</w:t>
            </w:r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月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28</w:t>
            </w:r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日11:30前，到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图书馆陈建明</w:t>
            </w:r>
            <w:r w:rsidRPr="00C36D4F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老师</w:t>
            </w:r>
            <w:r w:rsidRPr="00C36D4F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处报名，联系电话：80</w:t>
            </w:r>
            <w:r w:rsidRPr="00C36D4F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15134</w:t>
            </w:r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。</w:t>
            </w:r>
          </w:p>
          <w:p w:rsidR="00C36D4F" w:rsidRPr="00C36D4F" w:rsidRDefault="00C36D4F" w:rsidP="006614D3">
            <w:pPr>
              <w:spacing w:line="420" w:lineRule="exact"/>
              <w:ind w:firstLineChars="200" w:firstLine="580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</w:p>
          <w:p w:rsidR="007E2BE2" w:rsidRPr="007E2BE2" w:rsidRDefault="003479D6" w:rsidP="006614D3">
            <w:pPr>
              <w:spacing w:line="420" w:lineRule="exact"/>
              <w:ind w:firstLineChars="196" w:firstLine="571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7E2BE2">
              <w:rPr>
                <w:rFonts w:ascii="宋体" w:hAnsi="宋体" w:cs="宋体"/>
                <w:b/>
                <w:color w:val="333333"/>
                <w:kern w:val="0"/>
                <w:sz w:val="29"/>
                <w:szCs w:val="29"/>
              </w:rPr>
              <w:t>专家简介：</w:t>
            </w:r>
            <w:r w:rsidR="007E2BE2" w:rsidRPr="007E2BE2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张立平，女，湖北兴山人，法学博士。主要从事思想政治教育理论与方法研究。曾在《光明日报》、《求索》、《学校党建与思想政治教育》等报刊杂志发表论文数篇。现为衢州学院社科部教师，主要承担本科生思想政治理论课教学及研究工作。</w:t>
            </w:r>
          </w:p>
          <w:p w:rsidR="003479D6" w:rsidRPr="00244F09" w:rsidRDefault="003479D6" w:rsidP="008E4205">
            <w:pPr>
              <w:widowControl/>
              <w:spacing w:line="432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F63EA" w:rsidRPr="003479D6" w:rsidRDefault="000F63EA"/>
    <w:sectPr w:rsidR="000F63EA" w:rsidRPr="003479D6" w:rsidSect="002B4590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ECD" w:rsidRDefault="00926ECD" w:rsidP="002B4590">
      <w:r>
        <w:separator/>
      </w:r>
    </w:p>
  </w:endnote>
  <w:endnote w:type="continuationSeparator" w:id="1">
    <w:p w:rsidR="00926ECD" w:rsidRDefault="00926ECD" w:rsidP="002B4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3EA" w:rsidRDefault="00D97DAB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63E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63EA" w:rsidRDefault="000F63E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3EA" w:rsidRDefault="00D97DAB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63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27F5B">
      <w:rPr>
        <w:rStyle w:val="a4"/>
        <w:noProof/>
      </w:rPr>
      <w:t>1</w:t>
    </w:r>
    <w:r>
      <w:rPr>
        <w:rStyle w:val="a4"/>
      </w:rPr>
      <w:fldChar w:fldCharType="end"/>
    </w:r>
  </w:p>
  <w:p w:rsidR="000F63EA" w:rsidRDefault="000F63E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ECD" w:rsidRDefault="00926ECD" w:rsidP="002B4590">
      <w:r>
        <w:separator/>
      </w:r>
    </w:p>
  </w:footnote>
  <w:footnote w:type="continuationSeparator" w:id="1">
    <w:p w:rsidR="00926ECD" w:rsidRDefault="00926ECD" w:rsidP="002B4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3EA" w:rsidRDefault="000F63EA" w:rsidP="00051A08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C501E"/>
    <w:multiLevelType w:val="singleLevel"/>
    <w:tmpl w:val="56CC50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B10"/>
    <w:rsid w:val="00006B63"/>
    <w:rsid w:val="00013A37"/>
    <w:rsid w:val="00051A08"/>
    <w:rsid w:val="00056891"/>
    <w:rsid w:val="0007728D"/>
    <w:rsid w:val="00082D22"/>
    <w:rsid w:val="000B4A29"/>
    <w:rsid w:val="000C60A8"/>
    <w:rsid w:val="000F500B"/>
    <w:rsid w:val="000F63EA"/>
    <w:rsid w:val="00102414"/>
    <w:rsid w:val="0012411F"/>
    <w:rsid w:val="00140820"/>
    <w:rsid w:val="001657A5"/>
    <w:rsid w:val="00196C3B"/>
    <w:rsid w:val="001C2C46"/>
    <w:rsid w:val="001E3C32"/>
    <w:rsid w:val="00226A55"/>
    <w:rsid w:val="00234ECF"/>
    <w:rsid w:val="00245B68"/>
    <w:rsid w:val="0025207D"/>
    <w:rsid w:val="00282EE8"/>
    <w:rsid w:val="00286C13"/>
    <w:rsid w:val="002B4590"/>
    <w:rsid w:val="002C23F8"/>
    <w:rsid w:val="002F2ECB"/>
    <w:rsid w:val="00327F5B"/>
    <w:rsid w:val="003325A2"/>
    <w:rsid w:val="003479D6"/>
    <w:rsid w:val="003A1DB4"/>
    <w:rsid w:val="003D25E6"/>
    <w:rsid w:val="0047463A"/>
    <w:rsid w:val="004A3D0B"/>
    <w:rsid w:val="004B1F2C"/>
    <w:rsid w:val="004C13C0"/>
    <w:rsid w:val="004D73FF"/>
    <w:rsid w:val="004F78A4"/>
    <w:rsid w:val="00510E65"/>
    <w:rsid w:val="00527D3F"/>
    <w:rsid w:val="00575AC7"/>
    <w:rsid w:val="005A37B5"/>
    <w:rsid w:val="005A40B3"/>
    <w:rsid w:val="005B1A22"/>
    <w:rsid w:val="005B432F"/>
    <w:rsid w:val="005C2F3B"/>
    <w:rsid w:val="005F36BE"/>
    <w:rsid w:val="00601A10"/>
    <w:rsid w:val="0061125C"/>
    <w:rsid w:val="006116C5"/>
    <w:rsid w:val="006142F9"/>
    <w:rsid w:val="006614D3"/>
    <w:rsid w:val="0066441B"/>
    <w:rsid w:val="006761C4"/>
    <w:rsid w:val="006C2CB9"/>
    <w:rsid w:val="006C37CF"/>
    <w:rsid w:val="006D3E13"/>
    <w:rsid w:val="006D4E83"/>
    <w:rsid w:val="006D4F08"/>
    <w:rsid w:val="006E5A24"/>
    <w:rsid w:val="007245DD"/>
    <w:rsid w:val="00745293"/>
    <w:rsid w:val="00754E8E"/>
    <w:rsid w:val="00761412"/>
    <w:rsid w:val="00775AF6"/>
    <w:rsid w:val="00797EAC"/>
    <w:rsid w:val="007C20FC"/>
    <w:rsid w:val="007E2BE2"/>
    <w:rsid w:val="007F425F"/>
    <w:rsid w:val="007F4769"/>
    <w:rsid w:val="00802FD1"/>
    <w:rsid w:val="00857595"/>
    <w:rsid w:val="008D7F88"/>
    <w:rsid w:val="009177B1"/>
    <w:rsid w:val="00926ECD"/>
    <w:rsid w:val="00962982"/>
    <w:rsid w:val="009A6BD4"/>
    <w:rsid w:val="009D3F8F"/>
    <w:rsid w:val="009E427F"/>
    <w:rsid w:val="009E72FB"/>
    <w:rsid w:val="00A40A72"/>
    <w:rsid w:val="00A518CA"/>
    <w:rsid w:val="00A66808"/>
    <w:rsid w:val="00AA0BC4"/>
    <w:rsid w:val="00AD0DE2"/>
    <w:rsid w:val="00AF0D1F"/>
    <w:rsid w:val="00B03FB6"/>
    <w:rsid w:val="00B34AFD"/>
    <w:rsid w:val="00B65DA9"/>
    <w:rsid w:val="00B8699C"/>
    <w:rsid w:val="00BA7A0B"/>
    <w:rsid w:val="00C041E2"/>
    <w:rsid w:val="00C06008"/>
    <w:rsid w:val="00C30F33"/>
    <w:rsid w:val="00C36D4F"/>
    <w:rsid w:val="00C90926"/>
    <w:rsid w:val="00C928A3"/>
    <w:rsid w:val="00CB2389"/>
    <w:rsid w:val="00CE5580"/>
    <w:rsid w:val="00D24A03"/>
    <w:rsid w:val="00D63675"/>
    <w:rsid w:val="00D768C5"/>
    <w:rsid w:val="00D86C15"/>
    <w:rsid w:val="00D97DAB"/>
    <w:rsid w:val="00DB2104"/>
    <w:rsid w:val="00E00957"/>
    <w:rsid w:val="00E21F4C"/>
    <w:rsid w:val="00E43568"/>
    <w:rsid w:val="00E43B10"/>
    <w:rsid w:val="00E6377E"/>
    <w:rsid w:val="00EE709B"/>
    <w:rsid w:val="00EF18C8"/>
    <w:rsid w:val="00F1050B"/>
    <w:rsid w:val="00F178FE"/>
    <w:rsid w:val="00F42BD9"/>
    <w:rsid w:val="00F60306"/>
    <w:rsid w:val="00F6160C"/>
    <w:rsid w:val="00F77EC2"/>
    <w:rsid w:val="00F955E3"/>
    <w:rsid w:val="00FB1164"/>
    <w:rsid w:val="00FC3658"/>
    <w:rsid w:val="00FD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1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E43B10"/>
    <w:rPr>
      <w:rFonts w:cs="Times New Roman"/>
    </w:rPr>
  </w:style>
  <w:style w:type="paragraph" w:styleId="a5">
    <w:name w:val="header"/>
    <w:basedOn w:val="a"/>
    <w:link w:val="Char0"/>
    <w:uiPriority w:val="99"/>
    <w:rsid w:val="00E4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rsid w:val="00E43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7">
    <w:name w:val="Hyperlink"/>
    <w:basedOn w:val="a0"/>
    <w:uiPriority w:val="99"/>
    <w:semiHidden/>
    <w:rsid w:val="004C13C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6323">
          <w:marLeft w:val="0"/>
          <w:marRight w:val="0"/>
          <w:marTop w:val="0"/>
          <w:marBottom w:val="75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20630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131</Words>
  <Characters>747</Characters>
  <Application>Microsoft Office Word</Application>
  <DocSecurity>0</DocSecurity>
  <Lines>6</Lines>
  <Paragraphs>1</Paragraphs>
  <ScaleCrop>false</ScaleCrop>
  <Company>微软中国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王工一</dc:creator>
  <cp:keywords/>
  <dc:description/>
  <cp:lastModifiedBy>微软用户</cp:lastModifiedBy>
  <cp:revision>6</cp:revision>
  <dcterms:created xsi:type="dcterms:W3CDTF">2016-03-21T02:23:00Z</dcterms:created>
  <dcterms:modified xsi:type="dcterms:W3CDTF">2016-03-21T03:09:00Z</dcterms:modified>
</cp:coreProperties>
</file>