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3E" w:rsidRDefault="00224E0A" w:rsidP="00C02F3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衢州学院教师教学发展培训项目预告（一百五十六</w:t>
      </w:r>
      <w:r w:rsidR="00C02F3E">
        <w:rPr>
          <w:rFonts w:hint="eastAsia"/>
          <w:b/>
          <w:bCs/>
          <w:sz w:val="30"/>
          <w:szCs w:val="30"/>
        </w:rPr>
        <w:t>）</w:t>
      </w:r>
    </w:p>
    <w:p w:rsidR="00EB328B" w:rsidRDefault="00E26941">
      <w:pPr>
        <w:widowControl/>
        <w:spacing w:line="300" w:lineRule="atLeast"/>
        <w:jc w:val="center"/>
        <w:rPr>
          <w:color w:val="000000"/>
          <w:sz w:val="18"/>
          <w:szCs w:val="18"/>
        </w:rPr>
      </w:pPr>
      <w: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  <w:t xml:space="preserve"> </w:t>
      </w:r>
    </w:p>
    <w:tbl>
      <w:tblPr>
        <w:tblW w:w="8654" w:type="dxa"/>
        <w:jc w:val="center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864"/>
        <w:gridCol w:w="1260"/>
        <w:gridCol w:w="979"/>
        <w:gridCol w:w="1316"/>
        <w:gridCol w:w="851"/>
      </w:tblGrid>
      <w:tr w:rsidR="00EB328B">
        <w:trPr>
          <w:trHeight w:val="689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Pr="00224E0A" w:rsidRDefault="00224E0A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结合本科教学评估  </w:t>
            </w:r>
            <w:r w:rsidR="00E26941"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明确教学规范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主办单位</w:t>
            </w:r>
          </w:p>
        </w:tc>
        <w:tc>
          <w:tcPr>
            <w:tcW w:w="31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公共体育教学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教师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教学发展分中心</w:t>
            </w:r>
          </w:p>
        </w:tc>
      </w:tr>
      <w:tr w:rsidR="00EB328B">
        <w:trPr>
          <w:trHeight w:val="682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ind w:firstLine="1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  <w:t>讲座、交流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面向人员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全体教师</w:t>
            </w:r>
            <w:bookmarkStart w:id="0" w:name="_GoBack"/>
            <w:bookmarkEnd w:id="0"/>
          </w:p>
        </w:tc>
      </w:tr>
      <w:tr w:rsidR="00EB328B">
        <w:trPr>
          <w:trHeight w:val="748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2016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:rsidR="00EB328B" w:rsidRDefault="00E26941">
            <w:pPr>
              <w:widowControl/>
              <w:shd w:val="clear" w:color="auto" w:fill="FFFFFF"/>
              <w:ind w:firstLine="4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0-14: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活动地点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球类馆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会议室</w:t>
            </w:r>
          </w:p>
        </w:tc>
      </w:tr>
      <w:tr w:rsidR="00EB328B">
        <w:trPr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ind w:firstLine="10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ind w:firstLine="12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活动开办人数上限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30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人</w:t>
            </w:r>
          </w:p>
        </w:tc>
      </w:tr>
      <w:tr w:rsidR="00EB328B">
        <w:trPr>
          <w:trHeight w:val="479"/>
          <w:jc w:val="center"/>
        </w:trPr>
        <w:tc>
          <w:tcPr>
            <w:tcW w:w="865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EB328B" w:rsidRDefault="00E26941">
            <w:pPr>
              <w:widowControl/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活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简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介</w:t>
            </w:r>
            <w:proofErr w:type="gramEnd"/>
          </w:p>
        </w:tc>
      </w:tr>
      <w:tr w:rsidR="00EB328B">
        <w:trPr>
          <w:trHeight w:val="8633"/>
          <w:jc w:val="center"/>
        </w:trPr>
        <w:tc>
          <w:tcPr>
            <w:tcW w:w="865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B328B" w:rsidRDefault="00E26941">
            <w:pPr>
              <w:widowControl/>
              <w:snapToGrid w:val="0"/>
              <w:spacing w:line="400" w:lineRule="atLeast"/>
              <w:ind w:firstLine="4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讲座主要内容：针对学校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本科教学迎评工作中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提出的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严格规范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常规的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要求，就教师如何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领会教学大纲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、如何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写好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授课计划及教案等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开展交流研讨。</w:t>
            </w:r>
          </w:p>
          <w:p w:rsidR="00EB328B" w:rsidRDefault="00E26941">
            <w:pPr>
              <w:widowControl/>
              <w:snapToGrid w:val="0"/>
              <w:spacing w:line="400" w:lineRule="atLeast"/>
              <w:ind w:firstLine="4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讲座要求：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公共体育教学部全体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教师必须参加，并每人准备一份自己的担任主讲教师以来的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体育教学大纲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授课计划及教案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 w:rsidR="00EB328B" w:rsidRDefault="00E26941">
            <w:pPr>
              <w:widowControl/>
              <w:snapToGrid w:val="0"/>
              <w:spacing w:line="400" w:lineRule="atLeast"/>
              <w:ind w:firstLine="48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请要参加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本次活动的教师，在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2016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17:00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前，到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公体部卢文杰老师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处报名，联系电话：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5561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。</w:t>
            </w:r>
          </w:p>
          <w:p w:rsidR="00EB328B" w:rsidRDefault="00E26941">
            <w:pPr>
              <w:widowControl/>
              <w:shd w:val="clear" w:color="auto" w:fill="FFFFFF"/>
              <w:snapToGrid w:val="0"/>
              <w:spacing w:line="400" w:lineRule="atLeast"/>
              <w:ind w:firstLine="482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主讲教师简介：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赵钟华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副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，公体部督导组长。</w:t>
            </w:r>
          </w:p>
          <w:p w:rsidR="00EB328B" w:rsidRDefault="00EB32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B328B" w:rsidRDefault="00EB328B"/>
    <w:sectPr w:rsidR="00EB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A580C"/>
    <w:rsid w:val="00224E0A"/>
    <w:rsid w:val="00C02F3E"/>
    <w:rsid w:val="00E26941"/>
    <w:rsid w:val="00EB328B"/>
    <w:rsid w:val="0F003C78"/>
    <w:rsid w:val="4ABB5FA5"/>
    <w:rsid w:val="50B94C08"/>
    <w:rsid w:val="747F7054"/>
    <w:rsid w:val="75C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66CC"/>
      <w:u w:val="none"/>
    </w:rPr>
  </w:style>
  <w:style w:type="character" w:styleId="a4">
    <w:name w:val="Hyperlink"/>
    <w:basedOn w:val="a0"/>
    <w:qFormat/>
    <w:rPr>
      <w:color w:val="0066C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066CC"/>
      <w:u w:val="none"/>
    </w:rPr>
  </w:style>
  <w:style w:type="character" w:styleId="a4">
    <w:name w:val="Hyperlink"/>
    <w:basedOn w:val="a0"/>
    <w:qFormat/>
    <w:rPr>
      <w:color w:val="0066C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瞿昂</dc:creator>
  <cp:lastModifiedBy>微软用户</cp:lastModifiedBy>
  <cp:revision>3</cp:revision>
  <dcterms:created xsi:type="dcterms:W3CDTF">2016-10-10T01:55:00Z</dcterms:created>
  <dcterms:modified xsi:type="dcterms:W3CDTF">2016-10-10T01:55:00Z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