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bookmarkStart w:id="0" w:name="_GoBack"/>
      <w:r>
        <w:rPr>
          <w:rFonts w:hint="eastAsia"/>
          <w:sz w:val="28"/>
          <w:szCs w:val="28"/>
        </w:rPr>
        <w:t>登革热的症状和预防方法</w:t>
      </w:r>
    </w:p>
    <w:bookmarkEnd w:id="0"/>
    <w:p>
      <w:pPr>
        <w:ind w:firstLine="420" w:firstLineChars="200"/>
        <w:rPr>
          <w:rFonts w:hint="eastAsia"/>
        </w:rPr>
      </w:pPr>
      <w:r>
        <w:rPr>
          <w:rFonts w:hint="eastAsia"/>
        </w:rPr>
        <w:t>登革热是登革病毒引起，经伊蚊叮咬传播的一种以发热、皮疹和全身疼痛为主要症状的急性传染病，通常夏秋季节高发。</w:t>
      </w:r>
    </w:p>
    <w:p>
      <w:pPr>
        <w:rPr>
          <w:rFonts w:hint="eastAsia"/>
        </w:rPr>
      </w:pPr>
      <w:r>
        <w:rPr>
          <w:rFonts w:hint="eastAsia"/>
        </w:rPr>
        <w:t>1．登革热的主要症状</w:t>
      </w:r>
    </w:p>
    <w:p>
      <w:pPr>
        <w:ind w:firstLine="420" w:firstLineChars="200"/>
        <w:rPr>
          <w:rFonts w:hint="eastAsia"/>
        </w:rPr>
      </w:pPr>
      <w:r>
        <w:rPr>
          <w:rFonts w:hint="eastAsia"/>
        </w:rPr>
        <w:t>突发高热：一两天内体温可升高到39℃～40℃，体温常持续一周不退；</w:t>
      </w:r>
    </w:p>
    <w:p>
      <w:pPr>
        <w:ind w:firstLine="420" w:firstLineChars="200"/>
        <w:rPr>
          <w:rFonts w:hint="eastAsia"/>
        </w:rPr>
      </w:pPr>
      <w:r>
        <w:rPr>
          <w:rFonts w:hint="eastAsia"/>
        </w:rPr>
        <w:t>“体痛”：感到头痛、眼眶痛、肌肉关节和骨骼痛，整个人觉得很疲乏；</w:t>
      </w:r>
    </w:p>
    <w:p>
      <w:pPr>
        <w:ind w:firstLine="420" w:firstLineChars="200"/>
        <w:rPr>
          <w:rFonts w:hint="eastAsia"/>
        </w:rPr>
      </w:pPr>
      <w:r>
        <w:rPr>
          <w:rFonts w:hint="eastAsia"/>
        </w:rPr>
        <w:t>“发红”：脸部、颈部、胸部及四肢皮肤发红，貌似“酒醉状”，甚至出现眼结膜充血、浅表淋巴结肿大、牙龈等无端出血等。</w:t>
      </w:r>
    </w:p>
    <w:p>
      <w:pPr>
        <w:ind w:firstLine="420" w:firstLineChars="200"/>
        <w:rPr>
          <w:rFonts w:hint="eastAsia"/>
        </w:rPr>
      </w:pPr>
      <w:r>
        <w:rPr>
          <w:rFonts w:hint="eastAsia"/>
        </w:rPr>
        <w:t>皮疹：以麻疹样和出血性皮疹为主，不高出皮肤。</w:t>
      </w:r>
    </w:p>
    <w:p>
      <w:pPr>
        <w:rPr>
          <w:rFonts w:hint="eastAsia"/>
        </w:rPr>
      </w:pPr>
      <w:r>
        <w:rPr>
          <w:rFonts w:hint="eastAsia"/>
        </w:rPr>
        <w:t>2.传播途径</w:t>
      </w:r>
    </w:p>
    <w:p>
      <w:pPr>
        <w:ind w:firstLine="420" w:firstLineChars="200"/>
        <w:rPr>
          <w:rFonts w:hint="eastAsia"/>
        </w:rPr>
      </w:pPr>
      <w:r>
        <w:rPr>
          <w:rFonts w:hint="eastAsia"/>
        </w:rPr>
        <w:t>登革热的传播媒介主要是埃及伊蚊和白纹伊蚊，浙江省只有白纹伊蚊分布，人们俗称“花蚊子”。病毒通过蚊子的叮咬传染给人类。蚊子通常在吸食被感染人血液时获得病毒，被感染的蚊子终生均能传播病毒，少数还可经卵将病毒传给后代。</w:t>
      </w:r>
    </w:p>
    <w:p>
      <w:pPr>
        <w:rPr>
          <w:rFonts w:hint="eastAsia"/>
        </w:rPr>
      </w:pPr>
      <w:r>
        <w:rPr>
          <w:rFonts w:hint="eastAsia"/>
        </w:rPr>
        <w:t>特别提醒，登革热的发病症状与感冒、流感等比较相似，因此病人如果怀疑自己被蚊子叮咬，或者有南美、非洲、东南亚地区、广东的外出旅游史，应及时到医院的发热门诊就医。</w:t>
      </w:r>
    </w:p>
    <w:p>
      <w:pPr>
        <w:rPr>
          <w:rFonts w:hint="eastAsia"/>
        </w:rPr>
      </w:pPr>
      <w:r>
        <w:rPr>
          <w:rFonts w:hint="eastAsia"/>
        </w:rPr>
        <w:t>3.登革热预防与治疗</w:t>
      </w:r>
    </w:p>
    <w:p>
      <w:pPr>
        <w:ind w:firstLine="420" w:firstLineChars="200"/>
        <w:rPr>
          <w:rFonts w:hint="eastAsia"/>
        </w:rPr>
      </w:pPr>
      <w:r>
        <w:rPr>
          <w:rFonts w:hint="eastAsia"/>
        </w:rPr>
        <w:t>目前尚无疫苗可以预防登革热。登革热治疗也无特效疗法，只能对症治疗。因此，最简单的办法就是避免被蚊子叮咬，发病时及时就医。</w:t>
      </w:r>
    </w:p>
    <w:p>
      <w:pPr>
        <w:ind w:firstLine="420" w:firstLineChars="200"/>
        <w:rPr>
          <w:rFonts w:hint="eastAsia"/>
        </w:rPr>
      </w:pPr>
      <w:r>
        <w:rPr>
          <w:rFonts w:hint="eastAsia"/>
        </w:rPr>
        <w:t>清除蚊虫孳生地——积水，蚊子从出生到成蚊离不开水，清除小型积水，断绝它的孳生地是灭蚊关键。比如说露天的积水，哪怕只有一个酒瓶盖或一片包装纸内的积水，只要积水时间超过一周，就有可能成为它们的孳生地。蚊子孳生地，白纹伊蚊对生活环境的要求比较高，随着城乡环境日益的改善，越来越多清洁的积水容器是白纹伊蚊的理想孳生地。这些都是城市里常见的蚊虫孳生地，只需要倒扣容器，防止积水出现，就能有效的阻断蚊子繁殖。</w:t>
      </w:r>
    </w:p>
    <w:p>
      <w:pPr>
        <w:ind w:firstLine="420" w:firstLineChars="200"/>
        <w:rPr>
          <w:rFonts w:hint="eastAsia"/>
        </w:rPr>
      </w:pPr>
      <w:r>
        <w:rPr>
          <w:rFonts w:hint="eastAsia"/>
        </w:rPr>
        <w:t>一些养花草的水瓶、景观喷泉等地方每隔三四天换次水、养个鱼、放点灭蚊幼剂也能有效的防治蚊子。城市的地下车库集水井、小区周边雨水井、下水道、电缆井等处的积水，也是成为蚊子的孳生场所。可以使用防蚊闸等设施阻止蚊虫飞入，也可适当使用长效缓释的灭蚊幼剂使蚊子幼虫不能在这些环境中生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AA1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2017-09-12T00:44:58Z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