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3EA" w:rsidRDefault="000F63EA" w:rsidP="00E43B10">
      <w:pPr>
        <w:rPr>
          <w:sz w:val="28"/>
          <w:szCs w:val="28"/>
        </w:rPr>
      </w:pPr>
    </w:p>
    <w:p w:rsidR="000F63EA" w:rsidRDefault="007F425F" w:rsidP="00E43B10">
      <w:pPr>
        <w:jc w:val="center"/>
        <w:rPr>
          <w:b/>
          <w:bCs/>
          <w:color w:val="124164"/>
        </w:rPr>
      </w:pPr>
      <w:r>
        <w:rPr>
          <w:rFonts w:hint="eastAsia"/>
          <w:b/>
          <w:bCs/>
          <w:sz w:val="30"/>
          <w:szCs w:val="30"/>
        </w:rPr>
        <w:t>衢州学院教师教学发展培训项目预告（</w:t>
      </w:r>
      <w:proofErr w:type="gramStart"/>
      <w:r>
        <w:rPr>
          <w:rFonts w:hint="eastAsia"/>
          <w:b/>
          <w:bCs/>
          <w:sz w:val="30"/>
          <w:szCs w:val="30"/>
        </w:rPr>
        <w:t>一</w:t>
      </w:r>
      <w:proofErr w:type="gramEnd"/>
      <w:r>
        <w:rPr>
          <w:rFonts w:hint="eastAsia"/>
          <w:b/>
          <w:bCs/>
          <w:sz w:val="30"/>
          <w:szCs w:val="30"/>
        </w:rPr>
        <w:t>百十</w:t>
      </w:r>
      <w:r w:rsidR="003520A8">
        <w:rPr>
          <w:rFonts w:hint="eastAsia"/>
          <w:b/>
          <w:bCs/>
          <w:sz w:val="30"/>
          <w:szCs w:val="30"/>
        </w:rPr>
        <w:t>七</w:t>
      </w:r>
      <w:r w:rsidR="000F63EA">
        <w:rPr>
          <w:rFonts w:hint="eastAsia"/>
          <w:b/>
          <w:bCs/>
          <w:sz w:val="30"/>
          <w:szCs w:val="30"/>
        </w:rPr>
        <w:t>）</w:t>
      </w:r>
    </w:p>
    <w:p w:rsidR="000F63EA" w:rsidRDefault="000F63EA" w:rsidP="00E43B10"/>
    <w:tbl>
      <w:tblPr>
        <w:tblW w:w="8520" w:type="dxa"/>
        <w:tblInd w:w="263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83"/>
        <w:gridCol w:w="2863"/>
        <w:gridCol w:w="1260"/>
        <w:gridCol w:w="979"/>
        <w:gridCol w:w="1391"/>
        <w:gridCol w:w="644"/>
      </w:tblGrid>
      <w:tr w:rsidR="003479D6" w:rsidRPr="00244F09" w:rsidTr="008E4205">
        <w:trPr>
          <w:trHeight w:val="689"/>
        </w:trPr>
        <w:tc>
          <w:tcPr>
            <w:tcW w:w="1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主题</w:t>
            </w:r>
          </w:p>
        </w:tc>
        <w:tc>
          <w:tcPr>
            <w:tcW w:w="28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教学秘书恳谈会</w:t>
            </w:r>
          </w:p>
        </w:tc>
        <w:tc>
          <w:tcPr>
            <w:tcW w:w="1260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主办单位</w:t>
            </w:r>
          </w:p>
        </w:tc>
        <w:tc>
          <w:tcPr>
            <w:tcW w:w="301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教师教学发展中心</w:t>
            </w:r>
          </w:p>
          <w:p w:rsidR="00365FBE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教学质量监控与评估中心</w:t>
            </w:r>
          </w:p>
        </w:tc>
      </w:tr>
      <w:tr w:rsidR="003479D6" w:rsidRPr="00244F09" w:rsidTr="008E4205">
        <w:trPr>
          <w:trHeight w:val="682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活动形式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座谈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面向人员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教学秘书</w:t>
            </w:r>
          </w:p>
        </w:tc>
      </w:tr>
      <w:tr w:rsidR="003479D6" w:rsidRPr="00244F09" w:rsidTr="008E4205">
        <w:trPr>
          <w:trHeight w:val="748"/>
        </w:trPr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活动时间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A66808" w:rsidRDefault="003479D6" w:rsidP="008E4205">
            <w:pPr>
              <w:widowControl/>
              <w:shd w:val="clear" w:color="auto" w:fill="FFFFFF"/>
              <w:spacing w:line="400" w:lineRule="exact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 w:rsidR="00365FBE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18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 w:rsidR="00D450A5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下午14</w:t>
            </w:r>
            <w:r w:rsidR="00685AE8"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:30开始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活动地点</w:t>
            </w:r>
          </w:p>
        </w:tc>
        <w:tc>
          <w:tcPr>
            <w:tcW w:w="301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EA6DC3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教1</w:t>
            </w:r>
            <w:r w:rsidRPr="00B93C2E">
              <w:rPr>
                <w:rFonts w:ascii="宋体" w:cs="宋体"/>
                <w:color w:val="000000"/>
                <w:sz w:val="28"/>
                <w:szCs w:val="28"/>
                <w:shd w:val="clear" w:color="auto" w:fill="FFFFFF"/>
              </w:rPr>
              <w:t>-</w:t>
            </w:r>
            <w:r>
              <w:rPr>
                <w:rFonts w:ascii="宋体" w:cs="宋体" w:hint="eastAsia"/>
                <w:color w:val="000000"/>
                <w:sz w:val="28"/>
                <w:szCs w:val="28"/>
                <w:shd w:val="clear" w:color="auto" w:fill="FFFFFF"/>
              </w:rPr>
              <w:t>102教师教学发展中心活动室</w:t>
            </w:r>
          </w:p>
        </w:tc>
      </w:tr>
      <w:tr w:rsidR="003479D6" w:rsidRPr="00244F09" w:rsidTr="008E4205">
        <w:tc>
          <w:tcPr>
            <w:tcW w:w="13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学时</w:t>
            </w: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2学时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活动开办人数下限</w:t>
            </w:r>
          </w:p>
        </w:tc>
        <w:tc>
          <w:tcPr>
            <w:tcW w:w="97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65FBE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10</w:t>
            </w:r>
          </w:p>
        </w:tc>
        <w:tc>
          <w:tcPr>
            <w:tcW w:w="139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color w:val="000000"/>
                <w:kern w:val="0"/>
                <w:sz w:val="24"/>
                <w:shd w:val="clear" w:color="auto" w:fill="FFFFFF"/>
              </w:rPr>
              <w:t>活动开办人数上限</w:t>
            </w:r>
          </w:p>
        </w:tc>
        <w:tc>
          <w:tcPr>
            <w:tcW w:w="64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D450A5" w:rsidP="008E4205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20</w:t>
            </w:r>
          </w:p>
        </w:tc>
      </w:tr>
      <w:tr w:rsidR="003479D6" w:rsidRPr="00244F09" w:rsidTr="008E4205">
        <w:trPr>
          <w:trHeight w:val="707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3479D6" w:rsidRPr="00244F09" w:rsidRDefault="003479D6" w:rsidP="008E4205">
            <w:pPr>
              <w:widowControl/>
              <w:shd w:val="clear" w:color="auto" w:fill="FFFFFF"/>
              <w:jc w:val="center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 xml:space="preserve">活 动 简 </w:t>
            </w:r>
            <w:proofErr w:type="gramStart"/>
            <w:r w:rsidRPr="00244F09">
              <w:rPr>
                <w:rFonts w:ascii="宋体" w:hAnsi="宋体" w:cs="宋体"/>
                <w:b/>
                <w:bCs/>
                <w:color w:val="000000"/>
                <w:kern w:val="0"/>
                <w:sz w:val="24"/>
                <w:shd w:val="clear" w:color="auto" w:fill="FFFFFF"/>
              </w:rPr>
              <w:t>介</w:t>
            </w:r>
            <w:proofErr w:type="gramEnd"/>
          </w:p>
        </w:tc>
      </w:tr>
      <w:tr w:rsidR="003479D6" w:rsidRPr="00244F09" w:rsidTr="008E4205">
        <w:trPr>
          <w:trHeight w:val="5719"/>
        </w:trPr>
        <w:tc>
          <w:tcPr>
            <w:tcW w:w="8522" w:type="dxa"/>
            <w:gridSpan w:val="6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65FBE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365FBE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Arial" w:hAnsi="Arial" w:cs="Arial"/>
                <w:color w:val="333333"/>
                <w:kern w:val="0"/>
                <w:sz w:val="29"/>
                <w:szCs w:val="29"/>
              </w:rPr>
            </w:pPr>
          </w:p>
          <w:p w:rsidR="00D450A5" w:rsidRPr="00D450A5" w:rsidRDefault="00365FBE" w:rsidP="00D450A5">
            <w:pPr>
              <w:widowControl/>
              <w:shd w:val="clear" w:color="auto" w:fill="FFFFFF"/>
              <w:ind w:firstLineChars="200" w:firstLine="580"/>
              <w:jc w:val="left"/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</w:pP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为进一步提高各教学环节管理质量、管理水平，查漏补缺</w:t>
            </w:r>
            <w:r w:rsidR="00A940B7"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，</w:t>
            </w:r>
            <w:r>
              <w:rPr>
                <w:rFonts w:ascii="Arial" w:hAnsi="Arial" w:cs="Arial" w:hint="eastAsia"/>
                <w:color w:val="333333"/>
                <w:kern w:val="0"/>
                <w:sz w:val="29"/>
                <w:szCs w:val="29"/>
              </w:rPr>
              <w:t>教师教学发展中心（教学质量监控与评估中心）决定于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201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6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年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4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月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18</w:t>
            </w:r>
            <w:r w:rsidRPr="00EA6DC3">
              <w:rPr>
                <w:rFonts w:ascii="宋体" w:hAnsi="宋体" w:cs="宋体"/>
                <w:color w:val="333333"/>
                <w:kern w:val="0"/>
                <w:sz w:val="29"/>
                <w:szCs w:val="29"/>
              </w:rPr>
              <w:t>日</w:t>
            </w:r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下午召开教学秘书恳谈会，请各教学单</w:t>
            </w:r>
            <w:bookmarkStart w:id="0" w:name="_GoBack"/>
            <w:bookmarkEnd w:id="0"/>
            <w:r>
              <w:rPr>
                <w:rFonts w:ascii="宋体" w:hAnsi="宋体" w:cs="宋体" w:hint="eastAsia"/>
                <w:color w:val="333333"/>
                <w:kern w:val="0"/>
                <w:sz w:val="29"/>
                <w:szCs w:val="29"/>
              </w:rPr>
              <w:t>位教学秘书准时参加。</w:t>
            </w:r>
          </w:p>
          <w:p w:rsidR="003479D6" w:rsidRPr="00244F09" w:rsidRDefault="003479D6" w:rsidP="00365FBE">
            <w:pPr>
              <w:widowControl/>
              <w:shd w:val="clear" w:color="auto" w:fill="FFFFFF"/>
              <w:ind w:firstLineChars="200" w:firstLine="360"/>
              <w:jc w:val="left"/>
              <w:rPr>
                <w:rFonts w:ascii="宋体" w:hAnsi="宋体" w:cs="宋体"/>
                <w:color w:val="000000"/>
                <w:kern w:val="0"/>
                <w:sz w:val="18"/>
                <w:szCs w:val="18"/>
              </w:rPr>
            </w:pPr>
          </w:p>
        </w:tc>
      </w:tr>
    </w:tbl>
    <w:p w:rsidR="000F63EA" w:rsidRPr="003479D6" w:rsidRDefault="000F63EA"/>
    <w:sectPr w:rsidR="000F63EA" w:rsidRPr="003479D6" w:rsidSect="002B4590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710B8" w:rsidRDefault="007710B8" w:rsidP="002B4590">
      <w:r>
        <w:separator/>
      </w:r>
    </w:p>
  </w:endnote>
  <w:endnote w:type="continuationSeparator" w:id="0">
    <w:p w:rsidR="007710B8" w:rsidRDefault="007710B8" w:rsidP="002B45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854147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854147" w:rsidP="00051A08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0F63EA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A940B7">
      <w:rPr>
        <w:rStyle w:val="a4"/>
        <w:noProof/>
      </w:rPr>
      <w:t>1</w:t>
    </w:r>
    <w:r>
      <w:rPr>
        <w:rStyle w:val="a4"/>
      </w:rPr>
      <w:fldChar w:fldCharType="end"/>
    </w:r>
  </w:p>
  <w:p w:rsidR="000F63EA" w:rsidRDefault="000F63E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710B8" w:rsidRDefault="007710B8" w:rsidP="002B4590">
      <w:r>
        <w:separator/>
      </w:r>
    </w:p>
  </w:footnote>
  <w:footnote w:type="continuationSeparator" w:id="0">
    <w:p w:rsidR="007710B8" w:rsidRDefault="007710B8" w:rsidP="002B45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63EA" w:rsidRDefault="000F63EA" w:rsidP="00051A08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CC501E"/>
    <w:multiLevelType w:val="singleLevel"/>
    <w:tmpl w:val="56CC501E"/>
    <w:lvl w:ilvl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43B10"/>
    <w:rsid w:val="00006B63"/>
    <w:rsid w:val="00013A37"/>
    <w:rsid w:val="00051A08"/>
    <w:rsid w:val="00056891"/>
    <w:rsid w:val="0007728D"/>
    <w:rsid w:val="00082D22"/>
    <w:rsid w:val="000A24C2"/>
    <w:rsid w:val="000B4A29"/>
    <w:rsid w:val="000C60A8"/>
    <w:rsid w:val="000F500B"/>
    <w:rsid w:val="000F63EA"/>
    <w:rsid w:val="00102414"/>
    <w:rsid w:val="0012411F"/>
    <w:rsid w:val="00140820"/>
    <w:rsid w:val="001657A5"/>
    <w:rsid w:val="001C2C46"/>
    <w:rsid w:val="001E3C32"/>
    <w:rsid w:val="00226A55"/>
    <w:rsid w:val="00234ECF"/>
    <w:rsid w:val="00245B68"/>
    <w:rsid w:val="0025207D"/>
    <w:rsid w:val="00282EE8"/>
    <w:rsid w:val="00286C13"/>
    <w:rsid w:val="002B4590"/>
    <w:rsid w:val="002C23F8"/>
    <w:rsid w:val="002C4E0B"/>
    <w:rsid w:val="002F2ECB"/>
    <w:rsid w:val="003325A2"/>
    <w:rsid w:val="003479D6"/>
    <w:rsid w:val="003520A8"/>
    <w:rsid w:val="00365FBE"/>
    <w:rsid w:val="003A1DB4"/>
    <w:rsid w:val="003D25E6"/>
    <w:rsid w:val="004953A1"/>
    <w:rsid w:val="004A3D0B"/>
    <w:rsid w:val="004B1F2C"/>
    <w:rsid w:val="004C13C0"/>
    <w:rsid w:val="004D73FF"/>
    <w:rsid w:val="004F78A4"/>
    <w:rsid w:val="00510E65"/>
    <w:rsid w:val="00527D3F"/>
    <w:rsid w:val="00575AC7"/>
    <w:rsid w:val="005A37B5"/>
    <w:rsid w:val="005A40B3"/>
    <w:rsid w:val="005B1A22"/>
    <w:rsid w:val="005B432F"/>
    <w:rsid w:val="005C2F3B"/>
    <w:rsid w:val="005F36BE"/>
    <w:rsid w:val="00601A10"/>
    <w:rsid w:val="0061125C"/>
    <w:rsid w:val="006142F9"/>
    <w:rsid w:val="0066441B"/>
    <w:rsid w:val="006761C4"/>
    <w:rsid w:val="00685AE8"/>
    <w:rsid w:val="006C2CB9"/>
    <w:rsid w:val="006C37CF"/>
    <w:rsid w:val="006D3E13"/>
    <w:rsid w:val="006D4F08"/>
    <w:rsid w:val="006E5A24"/>
    <w:rsid w:val="007245DD"/>
    <w:rsid w:val="00745293"/>
    <w:rsid w:val="00754E8E"/>
    <w:rsid w:val="00761412"/>
    <w:rsid w:val="007710B8"/>
    <w:rsid w:val="00775141"/>
    <w:rsid w:val="00775AF6"/>
    <w:rsid w:val="00797EAC"/>
    <w:rsid w:val="007C20FC"/>
    <w:rsid w:val="007F425F"/>
    <w:rsid w:val="007F4769"/>
    <w:rsid w:val="00802FD1"/>
    <w:rsid w:val="00854147"/>
    <w:rsid w:val="00857595"/>
    <w:rsid w:val="008D7F88"/>
    <w:rsid w:val="009177B1"/>
    <w:rsid w:val="00962982"/>
    <w:rsid w:val="009A6BD4"/>
    <w:rsid w:val="009D3F8F"/>
    <w:rsid w:val="009E427F"/>
    <w:rsid w:val="009E72FB"/>
    <w:rsid w:val="00A66808"/>
    <w:rsid w:val="00A940B7"/>
    <w:rsid w:val="00AD0DE2"/>
    <w:rsid w:val="00AF0D1F"/>
    <w:rsid w:val="00B34AFD"/>
    <w:rsid w:val="00B47536"/>
    <w:rsid w:val="00B65DA9"/>
    <w:rsid w:val="00B8699C"/>
    <w:rsid w:val="00BA7A0B"/>
    <w:rsid w:val="00C041E2"/>
    <w:rsid w:val="00C06008"/>
    <w:rsid w:val="00C30F33"/>
    <w:rsid w:val="00C90926"/>
    <w:rsid w:val="00C928A3"/>
    <w:rsid w:val="00CB2389"/>
    <w:rsid w:val="00CE5580"/>
    <w:rsid w:val="00D24A03"/>
    <w:rsid w:val="00D321B5"/>
    <w:rsid w:val="00D450A5"/>
    <w:rsid w:val="00D63675"/>
    <w:rsid w:val="00D768C5"/>
    <w:rsid w:val="00D86C15"/>
    <w:rsid w:val="00D913FE"/>
    <w:rsid w:val="00DA4BCB"/>
    <w:rsid w:val="00DB2104"/>
    <w:rsid w:val="00E00957"/>
    <w:rsid w:val="00E21F4C"/>
    <w:rsid w:val="00E43568"/>
    <w:rsid w:val="00E43B10"/>
    <w:rsid w:val="00E6377E"/>
    <w:rsid w:val="00EE709B"/>
    <w:rsid w:val="00EF18C8"/>
    <w:rsid w:val="00F1050B"/>
    <w:rsid w:val="00F178FE"/>
    <w:rsid w:val="00F42BD9"/>
    <w:rsid w:val="00F55FD1"/>
    <w:rsid w:val="00F60306"/>
    <w:rsid w:val="00F6160C"/>
    <w:rsid w:val="00F77EC2"/>
    <w:rsid w:val="00F955E3"/>
    <w:rsid w:val="00FB1164"/>
    <w:rsid w:val="00FC3658"/>
    <w:rsid w:val="00FD2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3B10"/>
    <w:pPr>
      <w:widowControl w:val="0"/>
      <w:jc w:val="both"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rsid w:val="00E43B1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uiPriority w:val="99"/>
    <w:rsid w:val="00E43B10"/>
    <w:rPr>
      <w:rFonts w:cs="Times New Roman"/>
    </w:rPr>
  </w:style>
  <w:style w:type="paragraph" w:styleId="a5">
    <w:name w:val="header"/>
    <w:basedOn w:val="a"/>
    <w:link w:val="Char0"/>
    <w:uiPriority w:val="99"/>
    <w:rsid w:val="00E43B1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5"/>
    <w:uiPriority w:val="99"/>
    <w:locked/>
    <w:rsid w:val="00E43B10"/>
    <w:rPr>
      <w:rFonts w:ascii="Times New Roman" w:eastAsia="宋体" w:hAnsi="Times New Roman" w:cs="Times New Roman"/>
      <w:sz w:val="18"/>
      <w:szCs w:val="18"/>
    </w:rPr>
  </w:style>
  <w:style w:type="paragraph" w:styleId="a6">
    <w:name w:val="Normal (Web)"/>
    <w:basedOn w:val="a"/>
    <w:uiPriority w:val="99"/>
    <w:rsid w:val="00E43B1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character" w:styleId="a7">
    <w:name w:val="Hyperlink"/>
    <w:basedOn w:val="a0"/>
    <w:uiPriority w:val="99"/>
    <w:semiHidden/>
    <w:rsid w:val="004C13C0"/>
    <w:rPr>
      <w:rFonts w:cs="Times New Roman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9287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287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287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87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056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596323">
          <w:marLeft w:val="0"/>
          <w:marRight w:val="0"/>
          <w:marTop w:val="0"/>
          <w:marBottom w:val="75"/>
          <w:divBdr>
            <w:top w:val="single" w:sz="6" w:space="0" w:color="E5E5E5"/>
            <w:left w:val="single" w:sz="6" w:space="0" w:color="E5E5E5"/>
            <w:bottom w:val="single" w:sz="6" w:space="0" w:color="E5E5E5"/>
            <w:right w:val="single" w:sz="6" w:space="0" w:color="E5E5E5"/>
          </w:divBdr>
          <w:divsChild>
            <w:div w:id="2063015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70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39</Words>
  <Characters>226</Characters>
  <Application>Microsoft Office Word</Application>
  <DocSecurity>0</DocSecurity>
  <Lines>1</Lines>
  <Paragraphs>1</Paragraphs>
  <ScaleCrop>false</ScaleCrop>
  <Company>微软中国</Company>
  <LinksUpToDate>false</LinksUpToDate>
  <CharactersWithSpaces>264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王工一</dc:creator>
  <cp:keywords/>
  <dc:description/>
  <cp:lastModifiedBy>微软用户</cp:lastModifiedBy>
  <cp:revision>5</cp:revision>
  <dcterms:created xsi:type="dcterms:W3CDTF">2016-04-12T00:11:00Z</dcterms:created>
  <dcterms:modified xsi:type="dcterms:W3CDTF">2016-04-12T03:27:00Z</dcterms:modified>
</cp:coreProperties>
</file>